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CA" w:rsidRDefault="008F57CA" w:rsidP="009B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396" w:rsidRPr="001D4293" w:rsidRDefault="009B4396" w:rsidP="009B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1D4293">
        <w:rPr>
          <w:rFonts w:ascii="Times New Roman" w:hAnsi="Times New Roman" w:cs="Times New Roman"/>
          <w:b/>
          <w:color w:val="000000"/>
          <w:sz w:val="56"/>
          <w:szCs w:val="56"/>
        </w:rPr>
        <w:t>Communiqué de presse</w:t>
      </w:r>
    </w:p>
    <w:p w:rsidR="008F57CA" w:rsidRPr="009B4396" w:rsidRDefault="008F57CA" w:rsidP="009B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396" w:rsidRDefault="009B4396" w:rsidP="009B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01A6">
        <w:rPr>
          <w:rFonts w:ascii="Times New Roman" w:hAnsi="Times New Roman" w:cs="Times New Roman"/>
          <w:b/>
          <w:color w:val="000000"/>
          <w:sz w:val="32"/>
          <w:szCs w:val="32"/>
        </w:rPr>
        <w:t>André MOLINO, Claude JORDA, Jean-Marc COPPOLA</w:t>
      </w:r>
      <w:r w:rsidR="008F57CA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  <w:r w:rsidR="001D429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Marc P</w:t>
      </w:r>
      <w:r w:rsidR="00CB0726">
        <w:rPr>
          <w:rFonts w:ascii="Times New Roman" w:hAnsi="Times New Roman" w:cs="Times New Roman"/>
          <w:b/>
          <w:color w:val="000000"/>
          <w:sz w:val="32"/>
          <w:szCs w:val="32"/>
        </w:rPr>
        <w:t>OGGIALE</w:t>
      </w:r>
    </w:p>
    <w:p w:rsidR="001D4293" w:rsidRPr="002A01A6" w:rsidRDefault="001D4293" w:rsidP="009B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B4396" w:rsidRPr="002A01A6" w:rsidRDefault="009B4396" w:rsidP="009B4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01A6">
        <w:rPr>
          <w:rFonts w:ascii="Times New Roman" w:hAnsi="Times New Roman" w:cs="Times New Roman"/>
          <w:b/>
          <w:color w:val="000000"/>
          <w:sz w:val="32"/>
          <w:szCs w:val="32"/>
        </w:rPr>
        <w:t>Changeons de politique pour investir dans l’Hôpital public</w:t>
      </w:r>
    </w:p>
    <w:p w:rsidR="009B4396" w:rsidRDefault="009B4396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558" w:rsidRDefault="009B4396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Militants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élus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du PCF/FDG étaient p</w:t>
      </w:r>
      <w:r w:rsidR="00CD0558" w:rsidRPr="009B4396">
        <w:rPr>
          <w:rFonts w:ascii="Times New Roman" w:hAnsi="Times New Roman" w:cs="Times New Roman"/>
          <w:color w:val="000000"/>
          <w:sz w:val="24"/>
          <w:szCs w:val="24"/>
        </w:rPr>
        <w:t>résents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4A6">
        <w:rPr>
          <w:rFonts w:ascii="Times New Roman" w:hAnsi="Times New Roman" w:cs="Times New Roman"/>
          <w:b/>
          <w:color w:val="000000"/>
          <w:sz w:val="24"/>
          <w:szCs w:val="24"/>
        </w:rPr>
        <w:t>ce matin 12 avril,</w:t>
      </w:r>
      <w:r w:rsidR="00CD0558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aux entrées de l’hôpital Nord à la rencontre des personnels et des usagers pour</w:t>
      </w:r>
      <w:r w:rsidR="00CD0558" w:rsidRPr="009B4396"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:rsidR="00CB0726" w:rsidRPr="009B4396" w:rsidRDefault="00CB0726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558" w:rsidRPr="009B4396" w:rsidRDefault="00CD0558" w:rsidP="00CD055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affirmer une nouvelle fois </w:t>
      </w:r>
      <w:r w:rsidR="009B4396" w:rsidRPr="009B4396">
        <w:rPr>
          <w:rFonts w:ascii="Times New Roman" w:hAnsi="Times New Roman" w:cs="Times New Roman"/>
          <w:color w:val="000000"/>
          <w:sz w:val="24"/>
          <w:szCs w:val="24"/>
        </w:rPr>
        <w:t>leur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attachement à l’hôpital public</w:t>
      </w:r>
    </w:p>
    <w:p w:rsidR="00CD0558" w:rsidRPr="009B4396" w:rsidRDefault="00CD0558" w:rsidP="00CD055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soutenir les professionnels de santé qui tirent le signal d’alarme quant aux moyens à leur disposition pour exercer efficacement leur métier</w:t>
      </w:r>
    </w:p>
    <w:p w:rsidR="00CD0558" w:rsidRPr="009B4396" w:rsidRDefault="00CD0558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CAC" w:rsidRPr="009B4396" w:rsidRDefault="009B4396" w:rsidP="00CD0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Les rencontres confirment que</w:t>
      </w:r>
      <w:r w:rsidR="00CD0558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la population reste très attachée à l’hôpital public et exprime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son</w:t>
      </w:r>
      <w:r w:rsidR="00CD0558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inquiétude quant à la dégradation de ce S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ervice </w:t>
      </w:r>
      <w:r w:rsidR="00CD0558" w:rsidRPr="009B439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ublic indispensable</w:t>
      </w:r>
      <w:r w:rsidR="00CD0558" w:rsidRPr="009B4396">
        <w:rPr>
          <w:rFonts w:ascii="Times New Roman" w:hAnsi="Times New Roman" w:cs="Times New Roman"/>
          <w:color w:val="000000"/>
          <w:sz w:val="24"/>
          <w:szCs w:val="24"/>
        </w:rPr>
        <w:t>, du fait du manque de moyens (personnels, investissements.</w:t>
      </w:r>
      <w:r w:rsidR="00486235" w:rsidRPr="009B43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0558" w:rsidRPr="009B4396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C07CA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0558" w:rsidRPr="009B4396" w:rsidRDefault="00CD0558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558" w:rsidRPr="009B4396" w:rsidRDefault="009B4396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Cela vient contredire ce que disent le gouvernement et les candidats libéraux à la Présidentielle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CD0558" w:rsidRPr="009B4396">
        <w:rPr>
          <w:rFonts w:ascii="Times New Roman" w:hAnsi="Times New Roman" w:cs="Times New Roman"/>
          <w:color w:val="000000"/>
          <w:sz w:val="24"/>
          <w:szCs w:val="24"/>
        </w:rPr>
        <w:t>« </w:t>
      </w:r>
      <w:r w:rsidR="00CD0558"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l’hôpital public est 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trop cher, </w:t>
      </w:r>
      <w:r w:rsidR="00CD0558"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trop cloisonné, pas efficace…il y a trop d’hôpitaux </w:t>
      </w:r>
      <w:r w:rsidR="00CD0558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9B4396" w:rsidRPr="009B4396" w:rsidRDefault="009B4396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6C" w:rsidRPr="009B4396" w:rsidRDefault="009B4396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Au contraire la</w:t>
      </w:r>
      <w:r w:rsidR="00B62240">
        <w:rPr>
          <w:rFonts w:ascii="Times New Roman" w:hAnsi="Times New Roman" w:cs="Times New Roman"/>
          <w:color w:val="000000"/>
          <w:sz w:val="24"/>
          <w:szCs w:val="24"/>
        </w:rPr>
        <w:t xml:space="preserve"> Fédération H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ospitalière de France, a affirmé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: « 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l’hôpital public n’a jamais été autant sous </w:t>
      </w:r>
      <w:r w:rsidR="00DF02D3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pression</w:t>
      </w:r>
      <w:r w:rsidR="00486235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6235" w:rsidRPr="009B439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F02D3" w:rsidRPr="009B4396">
        <w:rPr>
          <w:rFonts w:ascii="Times New Roman" w:hAnsi="Times New Roman" w:cs="Times New Roman"/>
          <w:color w:val="000000"/>
          <w:sz w:val="24"/>
          <w:szCs w:val="24"/>
        </w:rPr>
        <w:t>ésultat des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logiques d’austérité </w:t>
      </w:r>
      <w:r w:rsidR="00486235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que l’on retrouve sous le vocable de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DF02D3"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 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maîtrise de dépenses</w:t>
      </w:r>
      <w:r w:rsidR="00AF42CE"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de santé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</w:p>
    <w:p w:rsidR="00C07CAC" w:rsidRPr="009B4396" w:rsidRDefault="00C07CAC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2D3" w:rsidRPr="009B4396" w:rsidRDefault="00DF02D3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Les « réformes hospitalières » se sont succédées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concernant </w:t>
      </w:r>
      <w:r w:rsidR="00486235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le financement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des hôpitaux,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leur mode de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gestion et de fonctionnement : 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les ordonnances</w:t>
      </w:r>
      <w:r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Juppé, la loi Douste-Blazy, la loi HPST et enfin la</w:t>
      </w:r>
      <w:r w:rsidR="00AF42CE"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loi dite « de modernisation de notre système de</w:t>
      </w:r>
      <w:r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santé », avec la mise en place autoritaire de 135</w:t>
      </w:r>
      <w:r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D5C9F">
        <w:rPr>
          <w:rFonts w:ascii="Times New Roman" w:hAnsi="Times New Roman" w:cs="Times New Roman"/>
          <w:i/>
          <w:color w:val="000000"/>
          <w:sz w:val="24"/>
          <w:szCs w:val="24"/>
        </w:rPr>
        <w:t>Groupements H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ospitalier</w:t>
      </w:r>
      <w:r w:rsidR="009D5C9F">
        <w:rPr>
          <w:rFonts w:ascii="Times New Roman" w:hAnsi="Times New Roman" w:cs="Times New Roman"/>
          <w:i/>
          <w:color w:val="000000"/>
          <w:sz w:val="24"/>
          <w:szCs w:val="24"/>
        </w:rPr>
        <w:t>s de T</w:t>
      </w:r>
      <w:r w:rsidR="00486235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erritoire (GHT</w:t>
      </w:r>
      <w:r w:rsidR="009B4396"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486235"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qui effacerait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les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quelque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1000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hôpitaux publics sur le territoire national</w:t>
      </w:r>
    </w:p>
    <w:p w:rsidR="00DF02D3" w:rsidRPr="009B4396" w:rsidRDefault="00DF02D3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6C" w:rsidRPr="009B4396" w:rsidRDefault="00486235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près</w:t>
      </w:r>
      <w:r w:rsidR="00DF02D3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la tarification à l’activité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(T2A), c’est le démantèlement du </w:t>
      </w:r>
      <w:r w:rsidR="0023056C" w:rsidRPr="009B4396">
        <w:rPr>
          <w:rFonts w:ascii="Times New Roman" w:hAnsi="Times New Roman" w:cs="Times New Roman"/>
          <w:bCs/>
          <w:color w:val="000000"/>
          <w:sz w:val="24"/>
          <w:szCs w:val="24"/>
        </w:rPr>
        <w:t>système</w:t>
      </w:r>
      <w:r w:rsidR="00DF02D3" w:rsidRPr="009B43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bCs/>
          <w:color w:val="000000"/>
          <w:sz w:val="24"/>
          <w:szCs w:val="24"/>
        </w:rPr>
        <w:t>hospitalier qui est visé</w:t>
      </w:r>
      <w:r w:rsidR="009B43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02D3" w:rsidRPr="009B439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es GHT s’inscrivent</w:t>
      </w:r>
      <w:r w:rsidR="00DF02D3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dans un rythme accéléré de baisse des dépenses</w:t>
      </w:r>
      <w:r w:rsidR="00DF02D3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assurance-mala</w:t>
      </w:r>
      <w:r w:rsidR="009563D8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; en atteste les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1,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02D3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>MM€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d’économies pour les hôpitaux sur un</w:t>
      </w:r>
      <w:r w:rsidR="00DF02D3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total de 3,5 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>MM€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en 2017,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439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ème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année</w:t>
      </w:r>
      <w:r w:rsidR="00DF02D3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du Pacte de responsabilité</w:t>
      </w:r>
    </w:p>
    <w:p w:rsidR="00DF02D3" w:rsidRPr="009B4396" w:rsidRDefault="00DF02D3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235" w:rsidRPr="009B4396" w:rsidRDefault="009B4396" w:rsidP="0048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L’A</w:t>
      </w:r>
      <w:r w:rsidR="00BD752B">
        <w:rPr>
          <w:rFonts w:ascii="Times New Roman" w:hAnsi="Times New Roman" w:cs="Times New Roman"/>
          <w:color w:val="000000"/>
          <w:sz w:val="24"/>
          <w:szCs w:val="24"/>
        </w:rPr>
        <w:t xml:space="preserve">gence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D752B">
        <w:rPr>
          <w:rFonts w:ascii="Times New Roman" w:hAnsi="Times New Roman" w:cs="Times New Roman"/>
          <w:color w:val="000000"/>
          <w:sz w:val="24"/>
          <w:szCs w:val="24"/>
        </w:rPr>
        <w:t xml:space="preserve">égionale de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D752B">
        <w:rPr>
          <w:rFonts w:ascii="Times New Roman" w:hAnsi="Times New Roman" w:cs="Times New Roman"/>
          <w:color w:val="000000"/>
          <w:sz w:val="24"/>
          <w:szCs w:val="24"/>
        </w:rPr>
        <w:t>anté (ARS)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PACA décide</w:t>
      </w:r>
      <w:r w:rsidR="00486235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en catimini, laissant l’immense majorité des soignants, des médecins et des personnels techniques et administratifs dans l’ignorance totale.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235" w:rsidRPr="009B4396">
        <w:rPr>
          <w:rFonts w:ascii="Times New Roman" w:hAnsi="Times New Roman" w:cs="Times New Roman"/>
          <w:color w:val="000000"/>
          <w:sz w:val="24"/>
          <w:szCs w:val="24"/>
        </w:rPr>
        <w:t>Un déni de démocratie y compris vis-à-vis des élus locaux, une remise en cause de la proximité, une finalité financière</w:t>
      </w:r>
      <w:r w:rsidR="00200A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396" w:rsidRDefault="009B4396" w:rsidP="0021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655" w:rsidRPr="0049461A" w:rsidRDefault="00217655" w:rsidP="0021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9461A">
        <w:rPr>
          <w:rFonts w:ascii="Times New Roman" w:hAnsi="Times New Roman" w:cs="Times New Roman"/>
          <w:b/>
          <w:color w:val="000000"/>
        </w:rPr>
        <w:t>Les G</w:t>
      </w:r>
      <w:r w:rsidR="00BD752B">
        <w:rPr>
          <w:rFonts w:ascii="Times New Roman" w:hAnsi="Times New Roman" w:cs="Times New Roman"/>
          <w:b/>
          <w:color w:val="000000"/>
        </w:rPr>
        <w:t xml:space="preserve">roupements </w:t>
      </w:r>
      <w:r w:rsidRPr="0049461A">
        <w:rPr>
          <w:rFonts w:ascii="Times New Roman" w:hAnsi="Times New Roman" w:cs="Times New Roman"/>
          <w:b/>
          <w:color w:val="000000"/>
        </w:rPr>
        <w:t>H</w:t>
      </w:r>
      <w:r w:rsidR="00BD752B">
        <w:rPr>
          <w:rFonts w:ascii="Times New Roman" w:hAnsi="Times New Roman" w:cs="Times New Roman"/>
          <w:b/>
          <w:color w:val="000000"/>
        </w:rPr>
        <w:t xml:space="preserve">ospitaliers de </w:t>
      </w:r>
      <w:r w:rsidRPr="0049461A">
        <w:rPr>
          <w:rFonts w:ascii="Times New Roman" w:hAnsi="Times New Roman" w:cs="Times New Roman"/>
          <w:b/>
          <w:color w:val="000000"/>
        </w:rPr>
        <w:t>T</w:t>
      </w:r>
      <w:r w:rsidR="00BD752B">
        <w:rPr>
          <w:rFonts w:ascii="Times New Roman" w:hAnsi="Times New Roman" w:cs="Times New Roman"/>
          <w:b/>
          <w:color w:val="000000"/>
        </w:rPr>
        <w:t xml:space="preserve">erritoire </w:t>
      </w:r>
      <w:r w:rsidRPr="0049461A">
        <w:rPr>
          <w:rFonts w:ascii="Times New Roman" w:hAnsi="Times New Roman" w:cs="Times New Roman"/>
          <w:b/>
          <w:color w:val="000000"/>
        </w:rPr>
        <w:t xml:space="preserve">sont une REFONTE globale de l’OFFRE de SANTE qu’il faut  COMBATTRE </w:t>
      </w:r>
    </w:p>
    <w:p w:rsidR="00486235" w:rsidRPr="009B4396" w:rsidRDefault="00486235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2CE" w:rsidRPr="009B4396" w:rsidRDefault="00486235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C’est pourquoi nous </w:t>
      </w:r>
      <w:r w:rsidR="009B4396" w:rsidRPr="009B4396">
        <w:rPr>
          <w:rFonts w:ascii="Times New Roman" w:hAnsi="Times New Roman" w:cs="Times New Roman"/>
          <w:color w:val="000000"/>
          <w:sz w:val="24"/>
          <w:szCs w:val="24"/>
        </w:rPr>
        <w:t>étions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présents </w:t>
      </w:r>
      <w:r w:rsidR="00200A0B">
        <w:rPr>
          <w:rFonts w:ascii="Times New Roman" w:hAnsi="Times New Roman" w:cs="Times New Roman"/>
          <w:color w:val="000000"/>
          <w:sz w:val="24"/>
          <w:szCs w:val="24"/>
        </w:rPr>
        <w:t xml:space="preserve">ce matin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pour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affirmer une position</w:t>
      </w:r>
      <w:r w:rsidR="00DF02D3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citoyenne et politique : « 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celle de la</w:t>
      </w:r>
      <w:r w:rsidR="00AF42CE"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défense de l’hôpital public et du refus de son</w:t>
      </w:r>
      <w:r w:rsidR="00DF02D3" w:rsidRPr="009B4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déman</w:t>
      </w:r>
      <w:r w:rsidR="0023056C" w:rsidRPr="009B4396">
        <w:rPr>
          <w:rFonts w:ascii="Times New Roman" w:hAnsi="Times New Roman" w:cs="Times New Roman"/>
          <w:i/>
          <w:color w:val="000000"/>
          <w:sz w:val="24"/>
          <w:szCs w:val="24"/>
        </w:rPr>
        <w:t>tèlement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 »</w:t>
      </w:r>
      <w:r w:rsidR="009B43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L’Hôpital ne peut pas être</w:t>
      </w:r>
      <w:r w:rsidR="00DF02D3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considéré comme une entreprise et n’a pas vocation</w:t>
      </w:r>
      <w:r w:rsidR="00DF02D3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à être rentable</w:t>
      </w:r>
      <w:r w:rsidR="00A90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480" w:rsidRDefault="0023056C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Les attentes de la population, des professionnel-e-s de santé nous invitent à mettre en chantier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805" w:rsidRPr="009B4396">
        <w:rPr>
          <w:rFonts w:ascii="Times New Roman" w:hAnsi="Times New Roman" w:cs="Times New Roman"/>
          <w:color w:val="000000"/>
          <w:sz w:val="24"/>
          <w:szCs w:val="24"/>
        </w:rPr>
        <w:t>un véritable projet politique</w:t>
      </w:r>
      <w:r w:rsidR="00A90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167" w:rsidRDefault="00222167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805" w:rsidRPr="00A90480" w:rsidRDefault="00040805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0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Une médecine publique de qualité </w:t>
      </w:r>
      <w:r w:rsidR="00A378EF" w:rsidRPr="00A90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qui </w:t>
      </w:r>
      <w:r w:rsidRPr="00A90480">
        <w:rPr>
          <w:rFonts w:ascii="Times New Roman" w:hAnsi="Times New Roman" w:cs="Times New Roman"/>
          <w:b/>
          <w:color w:val="000000"/>
          <w:sz w:val="24"/>
          <w:szCs w:val="24"/>
        </w:rPr>
        <w:t>est un choix de société</w:t>
      </w:r>
      <w:r w:rsidR="00A378EF" w:rsidRPr="00A90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qui passe par :</w:t>
      </w:r>
    </w:p>
    <w:p w:rsidR="00040805" w:rsidRPr="009B4396" w:rsidRDefault="00040805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78EF" w:rsidRPr="009B4396" w:rsidRDefault="00AF42CE" w:rsidP="00C07CA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evivifier les missions de </w:t>
      </w:r>
      <w:r w:rsidR="00A378EF" w:rsidRPr="009B439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F4600">
        <w:rPr>
          <w:rFonts w:ascii="Times New Roman" w:hAnsi="Times New Roman" w:cs="Times New Roman"/>
          <w:color w:val="000000"/>
          <w:sz w:val="24"/>
          <w:szCs w:val="24"/>
        </w:rPr>
        <w:t xml:space="preserve">ervice </w:t>
      </w:r>
      <w:r w:rsidR="00A378EF" w:rsidRPr="009B439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F4600">
        <w:rPr>
          <w:rFonts w:ascii="Times New Roman" w:hAnsi="Times New Roman" w:cs="Times New Roman"/>
          <w:color w:val="000000"/>
          <w:sz w:val="24"/>
          <w:szCs w:val="24"/>
        </w:rPr>
        <w:t>ublic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8EF" w:rsidRPr="009B4396">
        <w:rPr>
          <w:rFonts w:ascii="Times New Roman" w:hAnsi="Times New Roman" w:cs="Times New Roman"/>
          <w:color w:val="000000"/>
          <w:sz w:val="24"/>
          <w:szCs w:val="24"/>
        </w:rPr>
        <w:t>en questionnant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la place l’hospitalisation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dans l’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évolution</w:t>
      </w:r>
      <w:r w:rsidR="00A378EF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des soins, </w:t>
      </w:r>
    </w:p>
    <w:p w:rsidR="00A378EF" w:rsidRPr="009B4396" w:rsidRDefault="00A378EF" w:rsidP="00C07CA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epenser de véritables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coopérations inter-hospitalières sur la base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de la continuité des soins,</w:t>
      </w:r>
    </w:p>
    <w:p w:rsidR="0023056C" w:rsidRPr="009B4396" w:rsidRDefault="00A378EF" w:rsidP="00C07CA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eplacer l’hôpital de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proximité dans un maillage de service de santé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publique de proximité, avec un réseau de centres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color w:val="000000"/>
          <w:sz w:val="24"/>
          <w:szCs w:val="24"/>
        </w:rPr>
        <w:t>de santé…</w:t>
      </w:r>
    </w:p>
    <w:p w:rsidR="00AF42CE" w:rsidRPr="009B4396" w:rsidRDefault="00AF42CE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6C" w:rsidRDefault="009B4396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Avec notre candidat à la présidentielle, Jean-Luc Mélenchon, n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ous soutenons les mobilisations des professionnels de santé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de l’AP-HM et particulièrement de l’Hôpital Nord 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>et nous sommes force de propositions</w:t>
      </w:r>
      <w:r w:rsidR="00AF42CE" w:rsidRPr="009B43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056C" w:rsidRPr="009B439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B5EA9" w:rsidRPr="009B4396" w:rsidRDefault="007B5EA9" w:rsidP="00AF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056C" w:rsidRPr="009B4396" w:rsidRDefault="0023056C" w:rsidP="007B5E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arrêt des regroupements</w:t>
      </w:r>
      <w:r w:rsidR="00A378EF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378EF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restructurations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en cours et toute fermeture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d’établissement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et/ou services</w:t>
      </w:r>
      <w:r w:rsidR="00A378EF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comme à l’œuvre à l’AP-HM</w:t>
      </w:r>
    </w:p>
    <w:p w:rsidR="0023056C" w:rsidRPr="009B4396" w:rsidRDefault="0023056C" w:rsidP="007B5E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exiger un plan national d’embauche, de titularisation,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de formation, de réorganisation des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services dans une ampleur exceptionnelle</w:t>
      </w:r>
    </w:p>
    <w:p w:rsidR="00175D54" w:rsidRPr="009B4396" w:rsidRDefault="0023056C" w:rsidP="007B5E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exiger un plan de sauvegarde budgétaire des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hôpitaux, l’effacement de la dette et un plan de</w:t>
      </w:r>
      <w:r w:rsidR="00AF42CE" w:rsidRPr="009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396">
        <w:rPr>
          <w:rFonts w:ascii="Times New Roman" w:hAnsi="Times New Roman" w:cs="Times New Roman"/>
          <w:color w:val="000000"/>
          <w:sz w:val="24"/>
          <w:szCs w:val="24"/>
        </w:rPr>
        <w:t>sortie de tous les emp</w:t>
      </w:r>
      <w:r w:rsidR="00A378EF" w:rsidRPr="009B4396">
        <w:rPr>
          <w:rFonts w:ascii="Times New Roman" w:hAnsi="Times New Roman" w:cs="Times New Roman"/>
          <w:color w:val="000000"/>
          <w:sz w:val="24"/>
          <w:szCs w:val="24"/>
        </w:rPr>
        <w:t>runts toxiques</w:t>
      </w:r>
    </w:p>
    <w:p w:rsidR="006E41FC" w:rsidRDefault="006E41FC" w:rsidP="006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167" w:rsidRDefault="00222167" w:rsidP="006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396" w:rsidRPr="009B4396" w:rsidRDefault="009B4396" w:rsidP="006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396">
        <w:rPr>
          <w:rFonts w:ascii="Times New Roman" w:hAnsi="Times New Roman" w:cs="Times New Roman"/>
          <w:color w:val="000000"/>
          <w:sz w:val="24"/>
          <w:szCs w:val="24"/>
        </w:rPr>
        <w:t>Marseille, le 12 avril 2017</w:t>
      </w:r>
    </w:p>
    <w:p w:rsidR="00A378EF" w:rsidRPr="00A378EF" w:rsidRDefault="00A378EF" w:rsidP="00A37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sectPr w:rsidR="00A378EF" w:rsidRPr="00A378EF" w:rsidSect="009B4396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054"/>
    <w:multiLevelType w:val="hybridMultilevel"/>
    <w:tmpl w:val="7A72E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2DE5"/>
    <w:multiLevelType w:val="hybridMultilevel"/>
    <w:tmpl w:val="AB1A9F7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856C7C"/>
    <w:multiLevelType w:val="hybridMultilevel"/>
    <w:tmpl w:val="EEEA2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1F35"/>
    <w:multiLevelType w:val="hybridMultilevel"/>
    <w:tmpl w:val="D0F25D5C"/>
    <w:lvl w:ilvl="0" w:tplc="95380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C6D1F"/>
    <w:multiLevelType w:val="hybridMultilevel"/>
    <w:tmpl w:val="2D8CC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F66A1"/>
    <w:multiLevelType w:val="hybridMultilevel"/>
    <w:tmpl w:val="D6063D96"/>
    <w:lvl w:ilvl="0" w:tplc="7A663088">
      <w:numFmt w:val="bullet"/>
      <w:lvlText w:val="•"/>
      <w:lvlJc w:val="left"/>
      <w:pPr>
        <w:ind w:left="1710" w:hanging="99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431911"/>
    <w:multiLevelType w:val="hybridMultilevel"/>
    <w:tmpl w:val="02C6BA38"/>
    <w:lvl w:ilvl="0" w:tplc="7A663088">
      <w:numFmt w:val="bullet"/>
      <w:lvlText w:val="•"/>
      <w:lvlJc w:val="left"/>
      <w:pPr>
        <w:ind w:left="1350" w:hanging="99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6C"/>
    <w:rsid w:val="00040805"/>
    <w:rsid w:val="000540E1"/>
    <w:rsid w:val="00175D54"/>
    <w:rsid w:val="001D4293"/>
    <w:rsid w:val="00200A0B"/>
    <w:rsid w:val="00217655"/>
    <w:rsid w:val="00222167"/>
    <w:rsid w:val="0023056C"/>
    <w:rsid w:val="002A01A6"/>
    <w:rsid w:val="002C3F79"/>
    <w:rsid w:val="003F7C07"/>
    <w:rsid w:val="00486235"/>
    <w:rsid w:val="0049461A"/>
    <w:rsid w:val="004F64A6"/>
    <w:rsid w:val="006148AC"/>
    <w:rsid w:val="006E41FC"/>
    <w:rsid w:val="007B5EA9"/>
    <w:rsid w:val="008B3A6B"/>
    <w:rsid w:val="008F57CA"/>
    <w:rsid w:val="009563D8"/>
    <w:rsid w:val="009B4396"/>
    <w:rsid w:val="009D5C9F"/>
    <w:rsid w:val="00A378EF"/>
    <w:rsid w:val="00A90480"/>
    <w:rsid w:val="00AF42CE"/>
    <w:rsid w:val="00B62240"/>
    <w:rsid w:val="00BD752B"/>
    <w:rsid w:val="00BF4600"/>
    <w:rsid w:val="00C07CAC"/>
    <w:rsid w:val="00CB0726"/>
    <w:rsid w:val="00CD0558"/>
    <w:rsid w:val="00DF02D3"/>
    <w:rsid w:val="00E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2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2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39DF8A70.dotm</Template>
  <TotalTime>116</TotalTime>
  <Pages>1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PCF-103</dc:creator>
  <cp:lastModifiedBy>scelton</cp:lastModifiedBy>
  <cp:revision>3</cp:revision>
  <cp:lastPrinted>2017-04-12T10:11:00Z</cp:lastPrinted>
  <dcterms:created xsi:type="dcterms:W3CDTF">2017-04-12T10:11:00Z</dcterms:created>
  <dcterms:modified xsi:type="dcterms:W3CDTF">2017-04-12T12:07:00Z</dcterms:modified>
</cp:coreProperties>
</file>